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E1" w:rsidRDefault="007E29E1" w:rsidP="007E29E1">
      <w:pPr>
        <w:kinsoku w:val="0"/>
        <w:wordWrap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7E29E1" w:rsidRDefault="007E29E1" w:rsidP="007E29E1">
      <w:pPr>
        <w:kinsoku w:val="0"/>
        <w:wordWrap w:val="0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840"/>
        <w:gridCol w:w="3835"/>
      </w:tblGrid>
      <w:tr w:rsidR="007E29E1" w:rsidTr="002E11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836" w:type="dxa"/>
          </w:tcPr>
          <w:p w:rsidR="007E29E1" w:rsidRDefault="007E29E1" w:rsidP="002E1162">
            <w:pPr>
              <w:kinsoku w:val="0"/>
              <w:wordWrap w:val="0"/>
              <w:spacing w:line="240" w:lineRule="exact"/>
              <w:jc w:val="right"/>
              <w:rPr>
                <w:spacing w:val="100"/>
              </w:rPr>
            </w:pPr>
            <w:r>
              <w:rPr>
                <w:rFonts w:hint="eastAsia"/>
                <w:spacing w:val="100"/>
              </w:rPr>
              <w:t>井</w:t>
            </w:r>
            <w:r>
              <w:rPr>
                <w:rFonts w:hint="eastAsia"/>
              </w:rPr>
              <w:t>戸</w:t>
            </w:r>
          </w:p>
        </w:tc>
        <w:tc>
          <w:tcPr>
            <w:tcW w:w="840" w:type="dxa"/>
          </w:tcPr>
          <w:p w:rsidR="007E29E1" w:rsidRDefault="007E29E1" w:rsidP="002E1162">
            <w:pPr>
              <w:kinsoku w:val="0"/>
              <w:wordWrap w:val="0"/>
              <w:spacing w:line="240" w:lineRule="exact"/>
              <w:jc w:val="left"/>
            </w:pPr>
            <w:r>
              <w:rPr>
                <w:rFonts w:hint="eastAsia"/>
                <w:spacing w:val="100"/>
              </w:rPr>
              <w:t>休</w:t>
            </w:r>
            <w:r>
              <w:rPr>
                <w:rFonts w:hint="eastAsia"/>
              </w:rPr>
              <w:t>止</w:t>
            </w:r>
            <w:r>
              <w:br/>
            </w:r>
            <w:r>
              <w:rPr>
                <w:rFonts w:hint="eastAsia"/>
                <w:spacing w:val="10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835" w:type="dxa"/>
          </w:tcPr>
          <w:p w:rsidR="007E29E1" w:rsidRDefault="007E29E1" w:rsidP="002E1162">
            <w:pPr>
              <w:kinsoku w:val="0"/>
              <w:wordWrap w:val="0"/>
              <w:spacing w:line="240" w:lineRule="exact"/>
            </w:pPr>
            <w:r>
              <w:rPr>
                <w:rFonts w:hint="eastAsia"/>
                <w:spacing w:val="10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7E29E1" w:rsidRDefault="007E29E1" w:rsidP="007E29E1">
      <w:pPr>
        <w:kinsoku w:val="0"/>
        <w:wordWrap w:val="0"/>
        <w:jc w:val="center"/>
      </w:pPr>
    </w:p>
    <w:p w:rsidR="007E29E1" w:rsidRDefault="007E29E1" w:rsidP="007E29E1">
      <w:pPr>
        <w:kinsoku w:val="0"/>
        <w:wordWrap w:val="0"/>
        <w:jc w:val="right"/>
      </w:pPr>
      <w:r>
        <w:rPr>
          <w:rFonts w:hint="eastAsia"/>
        </w:rPr>
        <w:t xml:space="preserve">年　　月　　日　　</w:t>
      </w:r>
    </w:p>
    <w:p w:rsidR="007E29E1" w:rsidRDefault="007E29E1" w:rsidP="007E29E1">
      <w:pPr>
        <w:kinsoku w:val="0"/>
        <w:wordWrap w:val="0"/>
        <w:jc w:val="right"/>
      </w:pPr>
    </w:p>
    <w:p w:rsidR="007E29E1" w:rsidRDefault="007E29E1" w:rsidP="007E29E1">
      <w:pPr>
        <w:kinsoku w:val="0"/>
        <w:wordWrap w:val="0"/>
      </w:pPr>
      <w:r>
        <w:rPr>
          <w:rFonts w:hint="eastAsia"/>
        </w:rPr>
        <w:t xml:space="preserve">　大山崎町長　　　　殿</w:t>
      </w:r>
    </w:p>
    <w:p w:rsidR="007E29E1" w:rsidRDefault="007E29E1" w:rsidP="007E29E1">
      <w:pPr>
        <w:kinsoku w:val="0"/>
        <w:wordWrap w:val="0"/>
      </w:pPr>
    </w:p>
    <w:p w:rsidR="007E29E1" w:rsidRDefault="007E29E1" w:rsidP="007E29E1">
      <w:pPr>
        <w:kinsoku w:val="0"/>
        <w:wordWrap w:val="0"/>
        <w:jc w:val="right"/>
      </w:pPr>
      <w:r>
        <w:rPr>
          <w:rFonts w:hint="eastAsia"/>
          <w:spacing w:val="50"/>
        </w:rPr>
        <w:t>所在</w:t>
      </w:r>
      <w:r>
        <w:rPr>
          <w:rFonts w:hint="eastAsia"/>
        </w:rPr>
        <w:t xml:space="preserve">地　　　　　　　　　　　</w:t>
      </w:r>
      <w:r>
        <w:br/>
      </w:r>
      <w:r>
        <w:rPr>
          <w:rFonts w:hint="eastAsia"/>
        </w:rPr>
        <w:t xml:space="preserve">事業所名　　　　　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</w:t>
      </w:r>
      <w:r>
        <w:br/>
      </w:r>
      <w:r>
        <w:rPr>
          <w:rFonts w:hint="eastAsia"/>
        </w:rPr>
        <w:t xml:space="preserve">代表者名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735"/>
        <w:gridCol w:w="5046"/>
      </w:tblGrid>
      <w:tr w:rsidR="007E29E1" w:rsidTr="002E11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</w:tcPr>
          <w:p w:rsidR="007E29E1" w:rsidRDefault="007E29E1" w:rsidP="002E1162">
            <w:pPr>
              <w:kinsoku w:val="0"/>
              <w:wordWrap w:val="0"/>
              <w:spacing w:line="240" w:lineRule="exact"/>
              <w:ind w:left="-113" w:right="-85"/>
            </w:pPr>
            <w:r>
              <w:rPr>
                <w:rFonts w:hint="eastAsia"/>
              </w:rPr>
              <w:t xml:space="preserve">　下記のとおり使用井戸を</w:t>
            </w:r>
          </w:p>
        </w:tc>
        <w:tc>
          <w:tcPr>
            <w:tcW w:w="735" w:type="dxa"/>
          </w:tcPr>
          <w:p w:rsidR="007E29E1" w:rsidRDefault="007E29E1" w:rsidP="002E1162">
            <w:pPr>
              <w:kinsoku w:val="0"/>
              <w:wordWrap w:val="0"/>
              <w:spacing w:line="240" w:lineRule="exact"/>
              <w:ind w:left="-85" w:right="-85"/>
              <w:jc w:val="center"/>
            </w:pPr>
            <w:r>
              <w:rPr>
                <w:rFonts w:hint="eastAsia"/>
              </w:rPr>
              <w:t>休止</w:t>
            </w:r>
            <w:r>
              <w:br/>
            </w:r>
            <w:r>
              <w:rPr>
                <w:rFonts w:hint="eastAsia"/>
              </w:rPr>
              <w:t>廃止</w:t>
            </w:r>
          </w:p>
        </w:tc>
        <w:tc>
          <w:tcPr>
            <w:tcW w:w="5046" w:type="dxa"/>
          </w:tcPr>
          <w:p w:rsidR="007E29E1" w:rsidRDefault="007E29E1" w:rsidP="002E1162">
            <w:pPr>
              <w:kinsoku w:val="0"/>
              <w:wordWrap w:val="0"/>
              <w:spacing w:line="240" w:lineRule="exact"/>
              <w:ind w:left="-85" w:right="-85"/>
              <w:jc w:val="left"/>
            </w:pPr>
            <w:r>
              <w:rPr>
                <w:rFonts w:hint="eastAsia"/>
              </w:rPr>
              <w:t>したいので、大山崎町地下水採取の適正化に関す</w:t>
            </w:r>
          </w:p>
        </w:tc>
      </w:tr>
    </w:tbl>
    <w:p w:rsidR="007E29E1" w:rsidRDefault="007E29E1" w:rsidP="007E29E1">
      <w:pPr>
        <w:kinsoku w:val="0"/>
        <w:wordWrap w:val="0"/>
      </w:pPr>
      <w:r>
        <w:rPr>
          <w:rFonts w:hint="eastAsia"/>
        </w:rPr>
        <w:t>る条例第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項の規定によりお届けします。</w:t>
      </w:r>
    </w:p>
    <w:p w:rsidR="007E29E1" w:rsidRDefault="007E29E1" w:rsidP="007E29E1">
      <w:pPr>
        <w:kinsoku w:val="0"/>
        <w:wordWrap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70"/>
        <w:gridCol w:w="1848"/>
        <w:gridCol w:w="5459"/>
      </w:tblGrid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jc w:val="center"/>
            </w:pPr>
            <w:r>
              <w:t>1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</w:pPr>
            <w:r>
              <w:rPr>
                <w:rFonts w:hint="eastAsia"/>
              </w:rPr>
              <w:t>井戸届出年月日及び番号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spacing w:before="120" w:after="12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年　　月　　日　　届出第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</w:pPr>
            <w:r>
              <w:rPr>
                <w:rFonts w:hint="eastAsia"/>
              </w:rPr>
              <w:t>井戸許可年月日及び番号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spacing w:before="120" w:after="12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年　　月　　日　　許可第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line="240" w:lineRule="exact"/>
              <w:ind w:left="-57" w:right="-57"/>
              <w:jc w:val="left"/>
            </w:pPr>
            <w:r>
              <w:rPr>
                <w:rFonts w:hint="eastAsia"/>
              </w:rPr>
              <w:t>休止</w:t>
            </w:r>
            <w:r>
              <w:br/>
            </w:r>
            <w:r>
              <w:rPr>
                <w:rFonts w:hint="eastAsia"/>
              </w:rPr>
              <w:t>廃止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ind w:left="-227"/>
              <w:jc w:val="lef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spacing w:before="120" w:after="12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line="240" w:lineRule="exact"/>
              <w:ind w:left="-57" w:right="-57"/>
              <w:jc w:val="left"/>
            </w:pPr>
            <w:r>
              <w:rPr>
                <w:rFonts w:hint="eastAsia"/>
              </w:rPr>
              <w:t>休止</w:t>
            </w:r>
            <w:r>
              <w:br/>
            </w:r>
            <w:r>
              <w:rPr>
                <w:rFonts w:hint="eastAsia"/>
              </w:rPr>
              <w:t>廃止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ind w:left="-227"/>
              <w:jc w:val="left"/>
            </w:pPr>
            <w:r>
              <w:rPr>
                <w:rFonts w:hint="eastAsia"/>
              </w:rPr>
              <w:t xml:space="preserve">　の理由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5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井戸の口径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井戸の深さ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jc w:val="center"/>
            </w:pPr>
            <w:r>
              <w:t>7</w:t>
            </w:r>
          </w:p>
          <w:p w:rsidR="007E29E1" w:rsidRDefault="007E29E1" w:rsidP="002E1162">
            <w:pPr>
              <w:kinsoku w:val="0"/>
              <w:wordWrap w:val="0"/>
              <w:jc w:val="center"/>
            </w:pP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after="120" w:line="240" w:lineRule="exact"/>
            </w:pPr>
            <w:r>
              <w:rPr>
                <w:rFonts w:hint="eastAsia"/>
                <w:spacing w:val="40"/>
              </w:rPr>
              <w:t>ストレーナの位置</w:t>
            </w:r>
            <w:r>
              <w:br/>
            </w:r>
            <w:r>
              <w:rPr>
                <w:rFonts w:hint="eastAsia"/>
              </w:rPr>
              <w:t xml:space="preserve">　　　　　</w:t>
            </w:r>
            <w:r>
              <w:t>(0.Pm)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、　　</w:t>
            </w: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</w:p>
          <w:p w:rsidR="007E29E1" w:rsidRDefault="007E29E1" w:rsidP="002E1162">
            <w:pPr>
              <w:kinsoku w:val="0"/>
              <w:wordWrap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、　　</w:t>
            </w: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8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実績揚水量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right"/>
            </w:pPr>
            <w:r>
              <w:t>m</w:t>
            </w:r>
            <w:r>
              <w:rPr>
                <w:position w:val="10"/>
                <w:sz w:val="16"/>
              </w:rPr>
              <w:t>3</w:t>
            </w:r>
            <w:r>
              <w:rPr>
                <w:rFonts w:hint="eastAsia"/>
              </w:rPr>
              <w:t xml:space="preserve">／日　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9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ポンプの種類等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right"/>
            </w:pPr>
            <w:r>
              <w:rPr>
                <w:rFonts w:hint="eastAsia"/>
              </w:rPr>
              <w:t xml:space="preserve">、吐出口口径　　　</w:t>
            </w: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7E29E1" w:rsidTr="002E116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center"/>
            </w:pPr>
            <w:r>
              <w:t>10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ポンプの能力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2E1162">
            <w:pPr>
              <w:kinsoku w:val="0"/>
              <w:wordWrap w:val="0"/>
              <w:spacing w:before="120" w:after="120"/>
              <w:jc w:val="right"/>
            </w:pPr>
            <w:r>
              <w:t>m</w:t>
            </w:r>
            <w:r>
              <w:rPr>
                <w:position w:val="10"/>
                <w:sz w:val="16"/>
              </w:rPr>
              <w:t>3</w:t>
            </w:r>
            <w:r>
              <w:rPr>
                <w:rFonts w:hint="eastAsia"/>
              </w:rPr>
              <w:t xml:space="preserve">／分、　　　　</w:t>
            </w:r>
            <w:r>
              <w:t>KW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7E29E1" w:rsidRDefault="007E29E1" w:rsidP="007E29E1">
      <w:pPr>
        <w:kinsoku w:val="0"/>
        <w:wordWrap w:val="0"/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  <w:spacing w:val="25"/>
        </w:rPr>
        <w:t xml:space="preserve">　</w:t>
      </w:r>
      <w:r>
        <w:t>1</w:t>
      </w:r>
      <w:r>
        <w:rPr>
          <w:rFonts w:hint="eastAsia"/>
          <w:spacing w:val="25"/>
        </w:rPr>
        <w:t xml:space="preserve">　</w:t>
      </w:r>
      <w:r>
        <w:rPr>
          <w:rFonts w:hint="eastAsia"/>
        </w:rPr>
        <w:t>さく井場所を示す図面を添付する。</w:t>
      </w:r>
    </w:p>
    <w:p w:rsidR="007E29E1" w:rsidRDefault="007E29E1" w:rsidP="007E29E1">
      <w:pPr>
        <w:kinsoku w:val="0"/>
        <w:wordWrap w:val="0"/>
      </w:pPr>
      <w:r>
        <w:rPr>
          <w:rFonts w:hint="eastAsia"/>
        </w:rPr>
        <w:t xml:space="preserve">　　　</w:t>
      </w:r>
      <w:r>
        <w:rPr>
          <w:rFonts w:hint="eastAsia"/>
          <w:spacing w:val="25"/>
        </w:rPr>
        <w:t xml:space="preserve">　</w:t>
      </w:r>
      <w:r>
        <w:t>2</w:t>
      </w:r>
      <w:r>
        <w:rPr>
          <w:rFonts w:hint="eastAsia"/>
          <w:spacing w:val="25"/>
        </w:rPr>
        <w:t xml:space="preserve">　</w:t>
      </w:r>
      <w:r>
        <w:rPr>
          <w:rFonts w:hint="eastAsia"/>
        </w:rPr>
        <w:t>休止、廃止いずれかを○でかこむ。</w:t>
      </w:r>
    </w:p>
    <w:p w:rsidR="007E29E1" w:rsidRDefault="007E29E1" w:rsidP="007E29E1">
      <w:pPr>
        <w:kinsoku w:val="0"/>
        <w:wordWrap w:val="0"/>
      </w:pPr>
      <w:r>
        <w:rPr>
          <w:rFonts w:hint="eastAsia"/>
        </w:rPr>
        <w:t xml:space="preserve">　　　　◎　本届出書は</w:t>
      </w:r>
      <w:r>
        <w:t>3</w:t>
      </w:r>
      <w:r>
        <w:rPr>
          <w:rFonts w:hint="eastAsia"/>
        </w:rPr>
        <w:t>部</w:t>
      </w:r>
      <w:r>
        <w:t>1</w:t>
      </w:r>
      <w:r>
        <w:rPr>
          <w:rFonts w:hint="eastAsia"/>
        </w:rPr>
        <w:t>組とし、</w:t>
      </w:r>
      <w:r>
        <w:t>1</w:t>
      </w:r>
      <w:r>
        <w:rPr>
          <w:rFonts w:hint="eastAsia"/>
        </w:rPr>
        <w:t>部は申請者控、</w:t>
      </w:r>
      <w:r>
        <w:t>2</w:t>
      </w:r>
      <w:r>
        <w:rPr>
          <w:rFonts w:hint="eastAsia"/>
        </w:rPr>
        <w:t>部を提出のこと。</w:t>
      </w:r>
    </w:p>
    <w:p w:rsidR="007E29E1" w:rsidRDefault="007E29E1" w:rsidP="007E29E1">
      <w:pPr>
        <w:kinsoku w:val="0"/>
        <w:wordWrap w:val="0"/>
      </w:pPr>
    </w:p>
    <w:p w:rsidR="00AB7CAC" w:rsidRPr="007E29E1" w:rsidRDefault="00AB7CAC" w:rsidP="007E29E1"/>
    <w:sectPr w:rsidR="00AB7CAC" w:rsidRPr="007E29E1">
      <w:pgSz w:w="11907" w:h="16840"/>
      <w:pgMar w:top="1701" w:right="1701" w:bottom="1701" w:left="170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2" w:rsidRDefault="00D874D2" w:rsidP="00D874D2">
      <w:r>
        <w:separator/>
      </w:r>
    </w:p>
  </w:endnote>
  <w:endnote w:type="continuationSeparator" w:id="0">
    <w:p w:rsidR="00D874D2" w:rsidRDefault="00D874D2" w:rsidP="00D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2" w:rsidRDefault="00D874D2" w:rsidP="00D874D2">
      <w:r>
        <w:separator/>
      </w:r>
    </w:p>
  </w:footnote>
  <w:footnote w:type="continuationSeparator" w:id="0">
    <w:p w:rsidR="00D874D2" w:rsidRDefault="00D874D2" w:rsidP="00D8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4"/>
    <w:rsid w:val="007E29E1"/>
    <w:rsid w:val="00860394"/>
    <w:rsid w:val="00AB7CAC"/>
    <w:rsid w:val="00D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F3E3B"/>
  <w15:chartTrackingRefBased/>
  <w15:docId w15:val="{8A6EE7F3-7423-4907-AE57-77A6881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3</cp:revision>
  <dcterms:created xsi:type="dcterms:W3CDTF">2022-07-22T07:23:00Z</dcterms:created>
  <dcterms:modified xsi:type="dcterms:W3CDTF">2022-07-22T07:29:00Z</dcterms:modified>
</cp:coreProperties>
</file>